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A9B" w:rsidRPr="00FD15D5" w:rsidRDefault="009A0A9B" w:rsidP="009A0A9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noProof/>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9A0A9B" w:rsidRPr="00FD15D5" w:rsidRDefault="009A0A9B" w:rsidP="009A0A9B">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9A0A9B" w:rsidRPr="00FD15D5" w:rsidRDefault="009A0A9B" w:rsidP="009A0A9B">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FD15D5">
        <w:rPr>
          <w:rFonts w:ascii="Times New Roman" w:eastAsia="Times New Roman" w:hAnsi="Times New Roman" w:cs="Times New Roman"/>
          <w:b/>
          <w:kern w:val="2"/>
          <w:sz w:val="28"/>
          <w:szCs w:val="28"/>
        </w:rPr>
        <w:t>СОВЕТ  ДЕПУТАТОВ</w:t>
      </w:r>
    </w:p>
    <w:p w:rsidR="009A0A9B" w:rsidRPr="00FD15D5" w:rsidRDefault="009A0A9B" w:rsidP="009A0A9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МУНИЦИПАЛЬНОГО ОБРАЗОВАНИЯ </w:t>
      </w:r>
    </w:p>
    <w:p w:rsidR="009A0A9B" w:rsidRPr="00FD15D5" w:rsidRDefault="009A0A9B" w:rsidP="009A0A9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СОЛЬ-ИЛЕЦКИЙ ГОРОДСКОЙ ОКРУГ</w:t>
      </w:r>
    </w:p>
    <w:p w:rsidR="009A0A9B" w:rsidRPr="00FD15D5" w:rsidRDefault="009A0A9B" w:rsidP="009A0A9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ОРЕНБУРГСКОЙ ОБЛАСТИ</w:t>
      </w:r>
    </w:p>
    <w:p w:rsidR="009A0A9B" w:rsidRPr="00FD15D5" w:rsidRDefault="009A0A9B" w:rsidP="009A0A9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6124B6" w:rsidRPr="006124B6" w:rsidRDefault="006124B6" w:rsidP="006124B6">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rPr>
      </w:pPr>
      <w:r w:rsidRPr="006124B6">
        <w:rPr>
          <w:rFonts w:ascii="Times New Roman" w:eastAsia="Times New Roman" w:hAnsi="Times New Roman" w:cs="Times New Roman"/>
          <w:b/>
          <w:sz w:val="28"/>
          <w:szCs w:val="28"/>
        </w:rPr>
        <w:t xml:space="preserve">35 заседание              </w:t>
      </w:r>
      <w:r w:rsidRPr="006124B6">
        <w:rPr>
          <w:rFonts w:ascii="Times New Roman" w:eastAsia="Times New Roman" w:hAnsi="Times New Roman" w:cs="Times New Roman"/>
          <w:b/>
          <w:sz w:val="28"/>
          <w:szCs w:val="28"/>
        </w:rPr>
        <w:tab/>
      </w:r>
      <w:r w:rsidRPr="006124B6">
        <w:rPr>
          <w:rFonts w:ascii="Times New Roman" w:eastAsia="Times New Roman" w:hAnsi="Times New Roman" w:cs="Times New Roman"/>
          <w:b/>
          <w:sz w:val="28"/>
          <w:szCs w:val="28"/>
        </w:rPr>
        <w:tab/>
        <w:t xml:space="preserve">                                                         </w:t>
      </w:r>
      <w:r w:rsidRPr="006124B6">
        <w:rPr>
          <w:rFonts w:ascii="Times New Roman" w:eastAsia="Times New Roman" w:hAnsi="Times New Roman" w:cs="Times New Roman"/>
          <w:b/>
          <w:sz w:val="28"/>
          <w:szCs w:val="28"/>
          <w:lang w:val="en-US"/>
        </w:rPr>
        <w:t>II</w:t>
      </w:r>
      <w:r w:rsidRPr="006124B6">
        <w:rPr>
          <w:rFonts w:ascii="Times New Roman" w:eastAsia="Times New Roman" w:hAnsi="Times New Roman" w:cs="Times New Roman"/>
          <w:b/>
          <w:sz w:val="28"/>
          <w:szCs w:val="28"/>
        </w:rPr>
        <w:t xml:space="preserve"> созыв</w:t>
      </w:r>
    </w:p>
    <w:p w:rsidR="006124B6" w:rsidRPr="006124B6" w:rsidRDefault="006124B6" w:rsidP="006124B6">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rPr>
      </w:pPr>
      <w:r w:rsidRPr="006124B6">
        <w:rPr>
          <w:rFonts w:ascii="Times New Roman" w:eastAsia="Times New Roman" w:hAnsi="Times New Roman" w:cs="Times New Roman"/>
          <w:b/>
          <w:sz w:val="28"/>
          <w:szCs w:val="28"/>
        </w:rPr>
        <w:t>31.05.2023</w:t>
      </w:r>
      <w:r w:rsidRPr="006124B6">
        <w:rPr>
          <w:rFonts w:ascii="Times New Roman" w:eastAsia="Times New Roman" w:hAnsi="Times New Roman" w:cs="Times New Roman"/>
          <w:b/>
          <w:sz w:val="28"/>
          <w:szCs w:val="28"/>
        </w:rPr>
        <w:tab/>
      </w:r>
      <w:r w:rsidRPr="006124B6">
        <w:rPr>
          <w:rFonts w:ascii="Times New Roman" w:eastAsia="Times New Roman" w:hAnsi="Times New Roman" w:cs="Times New Roman"/>
          <w:b/>
          <w:sz w:val="28"/>
          <w:szCs w:val="28"/>
        </w:rPr>
        <w:tab/>
        <w:t xml:space="preserve">                                                                             г. Соль-Илецк</w:t>
      </w:r>
    </w:p>
    <w:p w:rsidR="009A0A9B" w:rsidRDefault="009A0A9B" w:rsidP="009A0A9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9A0A9B" w:rsidRPr="00B2520A" w:rsidRDefault="009A0A9B" w:rsidP="009A0A9B">
      <w:pPr>
        <w:spacing w:after="0" w:line="240" w:lineRule="auto"/>
        <w:jc w:val="center"/>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 xml:space="preserve">РЕШЕНИЕ № </w:t>
      </w:r>
      <w:r w:rsidR="006124B6">
        <w:rPr>
          <w:rFonts w:ascii="Times New Roman" w:eastAsia="Times New Roman" w:hAnsi="Times New Roman" w:cs="Times New Roman"/>
          <w:b/>
          <w:sz w:val="28"/>
          <w:szCs w:val="28"/>
        </w:rPr>
        <w:t>271</w:t>
      </w:r>
    </w:p>
    <w:p w:rsidR="009A0A9B" w:rsidRPr="00B2520A" w:rsidRDefault="009A0A9B" w:rsidP="009A0A9B">
      <w:pPr>
        <w:spacing w:after="0" w:line="240" w:lineRule="auto"/>
        <w:ind w:firstLine="709"/>
        <w:jc w:val="right"/>
        <w:rPr>
          <w:rFonts w:ascii="Times New Roman" w:eastAsia="Times New Roman" w:hAnsi="Times New Roman" w:cs="Times New Roman"/>
          <w:b/>
          <w:sz w:val="28"/>
          <w:szCs w:val="28"/>
        </w:rPr>
      </w:pPr>
    </w:p>
    <w:p w:rsidR="009A0A9B" w:rsidRPr="00B2520A" w:rsidRDefault="009A0A9B" w:rsidP="009A0A9B">
      <w:pPr>
        <w:spacing w:after="0" w:line="240" w:lineRule="auto"/>
        <w:ind w:right="325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 внесении </w:t>
      </w:r>
      <w:r w:rsidRPr="00B2520A">
        <w:rPr>
          <w:rFonts w:ascii="Times New Roman" w:eastAsia="Times New Roman" w:hAnsi="Times New Roman" w:cs="Times New Roman"/>
          <w:b/>
          <w:sz w:val="28"/>
          <w:szCs w:val="28"/>
        </w:rPr>
        <w:t>изменений в Устав муниципального</w:t>
      </w:r>
      <w:r>
        <w:rPr>
          <w:rFonts w:ascii="Times New Roman" w:eastAsia="Times New Roman" w:hAnsi="Times New Roman" w:cs="Times New Roman"/>
          <w:b/>
          <w:sz w:val="28"/>
          <w:szCs w:val="28"/>
        </w:rPr>
        <w:t xml:space="preserve"> </w:t>
      </w:r>
      <w:r w:rsidRPr="00B2520A">
        <w:rPr>
          <w:rFonts w:ascii="Times New Roman" w:eastAsia="Times New Roman" w:hAnsi="Times New Roman" w:cs="Times New Roman"/>
          <w:b/>
          <w:sz w:val="28"/>
          <w:szCs w:val="28"/>
        </w:rPr>
        <w:t xml:space="preserve">образования </w:t>
      </w:r>
      <w:proofErr w:type="spellStart"/>
      <w:r w:rsidRPr="00B2520A">
        <w:rPr>
          <w:rFonts w:ascii="Times New Roman" w:eastAsia="Times New Roman" w:hAnsi="Times New Roman" w:cs="Times New Roman"/>
          <w:b/>
          <w:sz w:val="28"/>
          <w:szCs w:val="28"/>
        </w:rPr>
        <w:t>Соль-Илецкий</w:t>
      </w:r>
      <w:proofErr w:type="spellEnd"/>
      <w:r w:rsidRPr="00B2520A">
        <w:rPr>
          <w:rFonts w:ascii="Times New Roman" w:eastAsia="Times New Roman" w:hAnsi="Times New Roman" w:cs="Times New Roman"/>
          <w:b/>
          <w:sz w:val="28"/>
          <w:szCs w:val="28"/>
        </w:rPr>
        <w:t xml:space="preserve"> городской округ Оренбургской области</w:t>
      </w:r>
    </w:p>
    <w:p w:rsidR="009A0A9B" w:rsidRPr="00B2520A" w:rsidRDefault="009A0A9B" w:rsidP="009A0A9B">
      <w:pPr>
        <w:spacing w:after="0" w:line="240" w:lineRule="auto"/>
        <w:jc w:val="both"/>
        <w:rPr>
          <w:rFonts w:ascii="Times New Roman" w:eastAsia="Times New Roman" w:hAnsi="Times New Roman" w:cs="Times New Roman"/>
          <w:b/>
          <w:sz w:val="28"/>
          <w:szCs w:val="28"/>
        </w:rPr>
      </w:pPr>
    </w:p>
    <w:p w:rsidR="009A0A9B" w:rsidRPr="00B2520A" w:rsidRDefault="009A0A9B" w:rsidP="009A0A9B">
      <w:pPr>
        <w:spacing w:after="0" w:line="240" w:lineRule="auto"/>
        <w:ind w:firstLine="567"/>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и Федеральным законом от 21.07.2005 № 97-ФЗ «О государственной регистрации Уставов муниципальных образований»,</w:t>
      </w:r>
      <w:r w:rsidR="006124B6">
        <w:rPr>
          <w:rFonts w:ascii="Times New Roman" w:eastAsia="Times New Roman" w:hAnsi="Times New Roman" w:cs="Times New Roman"/>
          <w:sz w:val="28"/>
          <w:szCs w:val="28"/>
        </w:rPr>
        <w:t xml:space="preserve"> </w:t>
      </w:r>
      <w:r w:rsidRPr="00B2520A">
        <w:rPr>
          <w:rFonts w:ascii="Times New Roman" w:eastAsia="Times New Roman" w:hAnsi="Times New Roman" w:cs="Times New Roman"/>
          <w:sz w:val="28"/>
          <w:szCs w:val="28"/>
        </w:rPr>
        <w:t>Совет де</w:t>
      </w:r>
      <w:r w:rsidRPr="00B2520A">
        <w:rPr>
          <w:rFonts w:ascii="Times New Roman" w:eastAsia="Times New Roman" w:hAnsi="Times New Roman" w:cs="Times New Roman"/>
          <w:spacing w:val="2"/>
          <w:sz w:val="28"/>
          <w:szCs w:val="28"/>
        </w:rPr>
        <w:t>путатов</w:t>
      </w:r>
      <w:r>
        <w:rPr>
          <w:rFonts w:ascii="Times New Roman" w:eastAsia="Times New Roman" w:hAnsi="Times New Roman" w:cs="Times New Roman"/>
          <w:spacing w:val="2"/>
          <w:sz w:val="28"/>
          <w:szCs w:val="28"/>
        </w:rPr>
        <w:t xml:space="preserve"> </w:t>
      </w:r>
      <w:r w:rsidRPr="00B2520A">
        <w:rPr>
          <w:rFonts w:ascii="Times New Roman" w:eastAsia="Times New Roman" w:hAnsi="Times New Roman" w:cs="Times New Roman"/>
          <w:spacing w:val="2"/>
          <w:sz w:val="28"/>
          <w:szCs w:val="28"/>
        </w:rPr>
        <w:t xml:space="preserve">муниципального образования </w:t>
      </w:r>
      <w:proofErr w:type="spellStart"/>
      <w:r w:rsidRPr="00B2520A">
        <w:rPr>
          <w:rFonts w:ascii="Times New Roman" w:eastAsia="Times New Roman" w:hAnsi="Times New Roman" w:cs="Times New Roman"/>
          <w:spacing w:val="2"/>
          <w:sz w:val="28"/>
          <w:szCs w:val="28"/>
        </w:rPr>
        <w:t>Соль-Илецкий</w:t>
      </w:r>
      <w:proofErr w:type="spellEnd"/>
      <w:r w:rsidRPr="00B2520A">
        <w:rPr>
          <w:rFonts w:ascii="Times New Roman" w:eastAsia="Times New Roman" w:hAnsi="Times New Roman" w:cs="Times New Roman"/>
          <w:spacing w:val="2"/>
          <w:sz w:val="28"/>
          <w:szCs w:val="28"/>
        </w:rPr>
        <w:t xml:space="preserve"> городской округ Оренбургской области решил</w:t>
      </w:r>
      <w:r w:rsidRPr="00B2520A">
        <w:rPr>
          <w:rFonts w:ascii="Times New Roman" w:eastAsia="Times New Roman" w:hAnsi="Times New Roman" w:cs="Times New Roman"/>
          <w:sz w:val="28"/>
          <w:szCs w:val="28"/>
        </w:rPr>
        <w:t>:</w:t>
      </w:r>
    </w:p>
    <w:p w:rsidR="009A0A9B" w:rsidRPr="00B2520A" w:rsidRDefault="009A0A9B" w:rsidP="009A0A9B">
      <w:pPr>
        <w:pStyle w:val="a3"/>
        <w:numPr>
          <w:ilvl w:val="0"/>
          <w:numId w:val="1"/>
        </w:numPr>
        <w:spacing w:after="0" w:line="240" w:lineRule="auto"/>
        <w:ind w:left="0" w:firstLine="709"/>
        <w:jc w:val="both"/>
        <w:rPr>
          <w:rFonts w:ascii="Times New Roman" w:eastAsia="Times New Roman" w:hAnsi="Times New Roman" w:cs="Times New Roman"/>
          <w:bCs/>
          <w:spacing w:val="2"/>
          <w:sz w:val="28"/>
          <w:szCs w:val="28"/>
        </w:rPr>
      </w:pPr>
      <w:r w:rsidRPr="00B2520A">
        <w:rPr>
          <w:rFonts w:ascii="Times New Roman" w:eastAsia="Times New Roman" w:hAnsi="Times New Roman" w:cs="Times New Roman"/>
          <w:sz w:val="28"/>
          <w:szCs w:val="28"/>
        </w:rPr>
        <w:t>Внести</w:t>
      </w:r>
      <w:r w:rsidRPr="00B2520A">
        <w:rPr>
          <w:rFonts w:ascii="Times New Roman" w:eastAsia="Times New Roman" w:hAnsi="Times New Roman" w:cs="Times New Roman"/>
          <w:bCs/>
          <w:spacing w:val="2"/>
          <w:sz w:val="28"/>
          <w:szCs w:val="28"/>
        </w:rPr>
        <w:t xml:space="preserve"> в </w:t>
      </w:r>
      <w:r w:rsidRPr="00B2520A">
        <w:rPr>
          <w:rFonts w:ascii="Times New Roman" w:eastAsia="Times New Roman" w:hAnsi="Times New Roman" w:cs="Times New Roman"/>
          <w:sz w:val="28"/>
          <w:szCs w:val="28"/>
        </w:rPr>
        <w:t xml:space="preserve">Устав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Оренбургской области</w:t>
      </w:r>
      <w:r w:rsidRPr="00B2520A">
        <w:rPr>
          <w:rFonts w:ascii="Times New Roman" w:eastAsia="Times New Roman" w:hAnsi="Times New Roman" w:cs="Times New Roman"/>
          <w:bCs/>
          <w:spacing w:val="2"/>
          <w:sz w:val="28"/>
          <w:szCs w:val="28"/>
        </w:rPr>
        <w:t xml:space="preserve"> изменения</w:t>
      </w:r>
      <w:r w:rsidRPr="00B2520A">
        <w:rPr>
          <w:rFonts w:ascii="Times New Roman" w:eastAsia="Times New Roman" w:hAnsi="Times New Roman" w:cs="Times New Roman"/>
          <w:sz w:val="28"/>
          <w:szCs w:val="28"/>
        </w:rPr>
        <w:t xml:space="preserve">, </w:t>
      </w:r>
      <w:r w:rsidRPr="00B2520A">
        <w:rPr>
          <w:rFonts w:ascii="Times New Roman" w:eastAsia="Times New Roman" w:hAnsi="Times New Roman" w:cs="Times New Roman"/>
          <w:bCs/>
          <w:spacing w:val="2"/>
          <w:sz w:val="28"/>
          <w:szCs w:val="28"/>
        </w:rPr>
        <w:t>согласно  приложению.</w:t>
      </w:r>
    </w:p>
    <w:p w:rsidR="009A0A9B" w:rsidRPr="00B2520A" w:rsidRDefault="009A0A9B" w:rsidP="009A0A9B">
      <w:pPr>
        <w:pStyle w:val="a3"/>
        <w:numPr>
          <w:ilvl w:val="0"/>
          <w:numId w:val="1"/>
        </w:numPr>
        <w:spacing w:after="0" w:line="240" w:lineRule="auto"/>
        <w:ind w:left="0" w:firstLine="709"/>
        <w:jc w:val="both"/>
        <w:rPr>
          <w:rFonts w:ascii="Times New Roman" w:eastAsia="Times New Roman" w:hAnsi="Times New Roman" w:cs="Times New Roman"/>
          <w:spacing w:val="8"/>
          <w:sz w:val="28"/>
          <w:szCs w:val="28"/>
        </w:rPr>
      </w:pPr>
      <w:r w:rsidRPr="00B2520A">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для подписания.</w:t>
      </w:r>
    </w:p>
    <w:p w:rsidR="009A0A9B" w:rsidRPr="00B2520A" w:rsidRDefault="009A0A9B" w:rsidP="009A0A9B">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rPr>
      </w:pPr>
      <w:r w:rsidRPr="00B2520A">
        <w:rPr>
          <w:rFonts w:ascii="Times New Roman" w:eastAsia="Times New Roman" w:hAnsi="Times New Roman" w:cs="Times New Roman"/>
          <w:spacing w:val="1"/>
          <w:sz w:val="28"/>
          <w:szCs w:val="28"/>
        </w:rPr>
        <w:t xml:space="preserve">Главе муниципального образования </w:t>
      </w:r>
      <w:proofErr w:type="spellStart"/>
      <w:r w:rsidRPr="00B2520A">
        <w:rPr>
          <w:rFonts w:ascii="Times New Roman" w:eastAsia="Times New Roman" w:hAnsi="Times New Roman" w:cs="Times New Roman"/>
          <w:spacing w:val="5"/>
          <w:sz w:val="28"/>
          <w:szCs w:val="28"/>
        </w:rPr>
        <w:t>Соль-Илецкий</w:t>
      </w:r>
      <w:proofErr w:type="spellEnd"/>
      <w:r w:rsidRPr="00B2520A">
        <w:rPr>
          <w:rFonts w:ascii="Times New Roman" w:eastAsia="Times New Roman" w:hAnsi="Times New Roman" w:cs="Times New Roman"/>
          <w:spacing w:val="5"/>
          <w:sz w:val="28"/>
          <w:szCs w:val="28"/>
        </w:rPr>
        <w:t xml:space="preserve"> </w:t>
      </w:r>
      <w:r w:rsidRPr="00B2520A">
        <w:rPr>
          <w:rFonts w:ascii="Times New Roman" w:eastAsia="Times New Roman" w:hAnsi="Times New Roman" w:cs="Times New Roman"/>
          <w:sz w:val="28"/>
          <w:szCs w:val="28"/>
        </w:rPr>
        <w:t>городской округ Дубровину В.И.:</w:t>
      </w:r>
    </w:p>
    <w:p w:rsidR="009A0A9B" w:rsidRPr="00F033B1" w:rsidRDefault="009A0A9B" w:rsidP="009A0A9B">
      <w:pPr>
        <w:pStyle w:val="a3"/>
        <w:numPr>
          <w:ilvl w:val="0"/>
          <w:numId w:val="2"/>
        </w:numPr>
        <w:shd w:val="clear" w:color="auto" w:fill="FFFFFF"/>
        <w:spacing w:after="0" w:line="240" w:lineRule="auto"/>
        <w:jc w:val="both"/>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В течение 15 дней с момента принятия решения о внесении изменений в Устав в установленном законом порядке направить необходимый пакет документов в Управление Министерства юстиции Российской Федерации по Оренбургской области для государственной регистрации и размещения на портале Министерства юстиции Российской Федерации «Нормативные правовые акты в Российской Федерации» (http://pravo-minjust.ru, http://право-минюст</w:t>
      </w:r>
      <w:proofErr w:type="gramStart"/>
      <w:r w:rsidRPr="00F033B1">
        <w:rPr>
          <w:rFonts w:ascii="Times New Roman" w:eastAsia="Times New Roman" w:hAnsi="Times New Roman" w:cs="Times New Roman"/>
          <w:sz w:val="28"/>
          <w:szCs w:val="28"/>
        </w:rPr>
        <w:t>.р</w:t>
      </w:r>
      <w:proofErr w:type="gramEnd"/>
      <w:r w:rsidRPr="00F033B1">
        <w:rPr>
          <w:rFonts w:ascii="Times New Roman" w:eastAsia="Times New Roman" w:hAnsi="Times New Roman" w:cs="Times New Roman"/>
          <w:sz w:val="28"/>
          <w:szCs w:val="28"/>
        </w:rPr>
        <w:t>ф).</w:t>
      </w:r>
    </w:p>
    <w:p w:rsidR="009A0A9B" w:rsidRPr="00B2520A" w:rsidRDefault="009A0A9B" w:rsidP="009A0A9B">
      <w:pPr>
        <w:pStyle w:val="a3"/>
        <w:numPr>
          <w:ilvl w:val="0"/>
          <w:numId w:val="2"/>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Опубликовать зарегистрированное решение о внесении изменений в устав муниципального образования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 муниципальном правовом </w:t>
      </w:r>
      <w:proofErr w:type="gramStart"/>
      <w:r w:rsidRPr="00B2520A">
        <w:rPr>
          <w:rFonts w:ascii="Times New Roman" w:eastAsia="Times New Roman" w:hAnsi="Times New Roman" w:cs="Times New Roman"/>
          <w:sz w:val="28"/>
          <w:szCs w:val="28"/>
        </w:rPr>
        <w:t>акте</w:t>
      </w:r>
      <w:proofErr w:type="gramEnd"/>
      <w:r w:rsidRPr="00B2520A">
        <w:rPr>
          <w:rFonts w:ascii="Times New Roman" w:eastAsia="Times New Roman" w:hAnsi="Times New Roman" w:cs="Times New Roman"/>
          <w:sz w:val="28"/>
          <w:szCs w:val="28"/>
        </w:rPr>
        <w:t xml:space="preserve"> о внесении </w:t>
      </w:r>
      <w:r w:rsidRPr="00B2520A">
        <w:rPr>
          <w:rFonts w:ascii="Times New Roman" w:eastAsia="Times New Roman" w:hAnsi="Times New Roman" w:cs="Times New Roman"/>
          <w:sz w:val="28"/>
          <w:szCs w:val="28"/>
        </w:rPr>
        <w:lastRenderedPageBreak/>
        <w:t>изменений в устав муниципального образования в реестр уставов муниципальных образований Оренбургской области.</w:t>
      </w:r>
    </w:p>
    <w:p w:rsidR="009A0A9B" w:rsidRPr="00B2520A" w:rsidRDefault="009A0A9B" w:rsidP="009A0A9B">
      <w:pPr>
        <w:pStyle w:val="a3"/>
        <w:numPr>
          <w:ilvl w:val="0"/>
          <w:numId w:val="2"/>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Направить сведения </w:t>
      </w:r>
      <w:proofErr w:type="gramStart"/>
      <w:r w:rsidRPr="00B2520A">
        <w:rPr>
          <w:rFonts w:ascii="Times New Roman" w:eastAsia="Times New Roman" w:hAnsi="Times New Roman" w:cs="Times New Roman"/>
          <w:sz w:val="28"/>
          <w:szCs w:val="28"/>
        </w:rPr>
        <w:t>об официальном опубликовании решения о внесении изменений в Устав в Управление министерства юстиции Российской Федерации по Оренбургской области</w:t>
      </w:r>
      <w:proofErr w:type="gramEnd"/>
      <w:r w:rsidRPr="00B2520A">
        <w:rPr>
          <w:rFonts w:ascii="Times New Roman" w:eastAsia="Times New Roman" w:hAnsi="Times New Roman" w:cs="Times New Roman"/>
          <w:sz w:val="28"/>
          <w:szCs w:val="28"/>
        </w:rPr>
        <w:t xml:space="preserve"> в течение 10 дней после дня его официального опубликования.</w:t>
      </w:r>
    </w:p>
    <w:p w:rsidR="009A0A9B" w:rsidRPr="00B2520A" w:rsidRDefault="009A0A9B" w:rsidP="009A0A9B">
      <w:pPr>
        <w:pStyle w:val="a3"/>
        <w:widowControl w:val="0"/>
        <w:numPr>
          <w:ilvl w:val="0"/>
          <w:numId w:val="1"/>
        </w:numPr>
        <w:shd w:val="clear" w:color="auto" w:fill="FFFFFF"/>
        <w:tabs>
          <w:tab w:val="left" w:pos="835"/>
        </w:tabs>
        <w:autoSpaceDE w:val="0"/>
        <w:autoSpaceDN w:val="0"/>
        <w:adjustRightInd w:val="0"/>
        <w:spacing w:after="0" w:line="240" w:lineRule="auto"/>
        <w:ind w:left="0" w:firstLine="709"/>
        <w:jc w:val="both"/>
        <w:rPr>
          <w:rFonts w:ascii="Times New Roman" w:eastAsia="Times New Roman" w:hAnsi="Times New Roman" w:cs="Times New Roman"/>
          <w:spacing w:val="10"/>
          <w:sz w:val="28"/>
          <w:szCs w:val="28"/>
        </w:rPr>
      </w:pPr>
      <w:r w:rsidRPr="00B2520A">
        <w:rPr>
          <w:rFonts w:ascii="Times New Roman" w:eastAsia="Times New Roman" w:hAnsi="Times New Roman" w:cs="Times New Roman"/>
          <w:sz w:val="28"/>
          <w:szCs w:val="28"/>
        </w:rPr>
        <w:t xml:space="preserve">Настоящее решение вступает в силу после его государственной регистрации и официального опубликования в установленном порядке и подлежит размещению на сайте администрации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Оренбургской области http://soliletsk.ru.</w:t>
      </w:r>
    </w:p>
    <w:p w:rsidR="009A0A9B" w:rsidRPr="00B2520A" w:rsidRDefault="009A0A9B" w:rsidP="009A0A9B">
      <w:pPr>
        <w:pStyle w:val="a3"/>
        <w:numPr>
          <w:ilvl w:val="0"/>
          <w:numId w:val="1"/>
        </w:numPr>
        <w:spacing w:after="0" w:line="240" w:lineRule="auto"/>
        <w:ind w:left="0" w:firstLine="709"/>
        <w:jc w:val="both"/>
        <w:rPr>
          <w:rFonts w:ascii="Times New Roman" w:hAnsi="Times New Roman" w:cs="Times New Roman"/>
          <w:sz w:val="28"/>
          <w:szCs w:val="28"/>
        </w:rPr>
      </w:pPr>
      <w:r w:rsidRPr="00B2520A">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9A0A9B" w:rsidRPr="00B2520A" w:rsidRDefault="009A0A9B" w:rsidP="009A0A9B">
      <w:pPr>
        <w:pStyle w:val="a3"/>
        <w:spacing w:after="0" w:line="240" w:lineRule="auto"/>
        <w:ind w:left="709"/>
        <w:jc w:val="both"/>
        <w:rPr>
          <w:rFonts w:ascii="Times New Roman" w:hAnsi="Times New Roman" w:cs="Times New Roman"/>
          <w:sz w:val="28"/>
          <w:szCs w:val="28"/>
        </w:rPr>
      </w:pPr>
    </w:p>
    <w:p w:rsidR="009A0A9B" w:rsidRPr="00B2520A" w:rsidRDefault="009A0A9B" w:rsidP="009A0A9B">
      <w:pPr>
        <w:pStyle w:val="a3"/>
        <w:spacing w:after="0" w:line="240" w:lineRule="auto"/>
        <w:ind w:left="709"/>
        <w:jc w:val="both"/>
        <w:rPr>
          <w:rFonts w:ascii="Times New Roman" w:hAnsi="Times New Roman" w:cs="Times New Roman"/>
          <w:sz w:val="28"/>
          <w:szCs w:val="28"/>
        </w:rPr>
      </w:pPr>
    </w:p>
    <w:tbl>
      <w:tblPr>
        <w:tblW w:w="0" w:type="auto"/>
        <w:tblLook w:val="04A0"/>
      </w:tblPr>
      <w:tblGrid>
        <w:gridCol w:w="4802"/>
        <w:gridCol w:w="4768"/>
      </w:tblGrid>
      <w:tr w:rsidR="009A0A9B" w:rsidRPr="00B2520A" w:rsidTr="00E61548">
        <w:tc>
          <w:tcPr>
            <w:tcW w:w="4802" w:type="dxa"/>
            <w:hideMark/>
          </w:tcPr>
          <w:p w:rsidR="009A0A9B" w:rsidRPr="00B2520A" w:rsidRDefault="009A0A9B" w:rsidP="00E61548">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 xml:space="preserve">Председатель Совета депутатов муниципального образования </w:t>
            </w:r>
          </w:p>
          <w:p w:rsidR="009A0A9B" w:rsidRPr="00B2520A" w:rsidRDefault="009A0A9B" w:rsidP="00E61548">
            <w:pPr>
              <w:spacing w:after="0" w:line="240" w:lineRule="auto"/>
              <w:rPr>
                <w:rFonts w:ascii="Times New Roman" w:hAnsi="Times New Roman" w:cs="Times New Roman"/>
                <w:sz w:val="28"/>
                <w:szCs w:val="28"/>
              </w:rPr>
            </w:pPr>
            <w:proofErr w:type="spellStart"/>
            <w:r w:rsidRPr="00B2520A">
              <w:rPr>
                <w:rFonts w:ascii="Times New Roman" w:hAnsi="Times New Roman" w:cs="Times New Roman"/>
                <w:sz w:val="28"/>
                <w:szCs w:val="28"/>
              </w:rPr>
              <w:t>Соль-Илецкий</w:t>
            </w:r>
            <w:proofErr w:type="spellEnd"/>
            <w:r w:rsidRPr="00B2520A">
              <w:rPr>
                <w:rFonts w:ascii="Times New Roman" w:hAnsi="Times New Roman" w:cs="Times New Roman"/>
                <w:sz w:val="28"/>
                <w:szCs w:val="28"/>
              </w:rPr>
              <w:t xml:space="preserve"> городской округ</w:t>
            </w:r>
          </w:p>
          <w:p w:rsidR="009A0A9B" w:rsidRPr="00B2520A" w:rsidRDefault="009A0A9B" w:rsidP="00E61548">
            <w:pPr>
              <w:spacing w:after="0" w:line="240" w:lineRule="auto"/>
              <w:rPr>
                <w:rFonts w:ascii="Times New Roman" w:hAnsi="Times New Roman" w:cs="Times New Roman"/>
                <w:sz w:val="28"/>
                <w:szCs w:val="28"/>
              </w:rPr>
            </w:pPr>
          </w:p>
          <w:p w:rsidR="009A0A9B" w:rsidRPr="00B2520A" w:rsidRDefault="009A0A9B" w:rsidP="00E61548">
            <w:pPr>
              <w:spacing w:after="0" w:line="240" w:lineRule="auto"/>
              <w:rPr>
                <w:rFonts w:ascii="Times New Roman" w:hAnsi="Times New Roman" w:cs="Times New Roman"/>
                <w:spacing w:val="-8"/>
                <w:sz w:val="28"/>
                <w:szCs w:val="28"/>
              </w:rPr>
            </w:pPr>
            <w:r w:rsidRPr="00B2520A">
              <w:rPr>
                <w:rFonts w:ascii="Times New Roman" w:hAnsi="Times New Roman" w:cs="Times New Roman"/>
                <w:sz w:val="28"/>
                <w:szCs w:val="28"/>
              </w:rPr>
              <w:t>_________________ Н.А. Кузьмин</w:t>
            </w:r>
          </w:p>
        </w:tc>
        <w:tc>
          <w:tcPr>
            <w:tcW w:w="4768" w:type="dxa"/>
          </w:tcPr>
          <w:p w:rsidR="009A0A9B" w:rsidRPr="00B2520A" w:rsidRDefault="009A0A9B" w:rsidP="00E61548">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Глава</w:t>
            </w:r>
          </w:p>
          <w:p w:rsidR="009A0A9B" w:rsidRPr="00B2520A" w:rsidRDefault="009A0A9B" w:rsidP="00E61548">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 xml:space="preserve">муниципального образования </w:t>
            </w:r>
          </w:p>
          <w:p w:rsidR="009A0A9B" w:rsidRPr="00B2520A" w:rsidRDefault="009A0A9B" w:rsidP="00E61548">
            <w:pPr>
              <w:spacing w:after="0" w:line="240" w:lineRule="auto"/>
              <w:rPr>
                <w:rFonts w:ascii="Times New Roman" w:hAnsi="Times New Roman" w:cs="Times New Roman"/>
                <w:sz w:val="28"/>
                <w:szCs w:val="28"/>
              </w:rPr>
            </w:pPr>
            <w:proofErr w:type="spellStart"/>
            <w:r w:rsidRPr="00B2520A">
              <w:rPr>
                <w:rFonts w:ascii="Times New Roman" w:hAnsi="Times New Roman" w:cs="Times New Roman"/>
                <w:sz w:val="28"/>
                <w:szCs w:val="28"/>
              </w:rPr>
              <w:t>Соль-Илецкий</w:t>
            </w:r>
            <w:proofErr w:type="spellEnd"/>
            <w:r w:rsidRPr="00B2520A">
              <w:rPr>
                <w:rFonts w:ascii="Times New Roman" w:hAnsi="Times New Roman" w:cs="Times New Roman"/>
                <w:sz w:val="28"/>
                <w:szCs w:val="28"/>
              </w:rPr>
              <w:t xml:space="preserve"> городской округ</w:t>
            </w:r>
          </w:p>
          <w:p w:rsidR="009A0A9B" w:rsidRPr="00B2520A" w:rsidRDefault="009A0A9B" w:rsidP="00E61548">
            <w:pPr>
              <w:spacing w:after="0" w:line="240" w:lineRule="auto"/>
              <w:rPr>
                <w:rFonts w:ascii="Times New Roman" w:hAnsi="Times New Roman" w:cs="Times New Roman"/>
                <w:sz w:val="28"/>
                <w:szCs w:val="28"/>
              </w:rPr>
            </w:pPr>
          </w:p>
          <w:p w:rsidR="009A0A9B" w:rsidRPr="00B2520A" w:rsidRDefault="009A0A9B" w:rsidP="00E61548">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_________________ В.И. Дубровин</w:t>
            </w:r>
          </w:p>
        </w:tc>
      </w:tr>
    </w:tbl>
    <w:p w:rsidR="009A0A9B" w:rsidRPr="00B2520A" w:rsidRDefault="009A0A9B" w:rsidP="009A0A9B">
      <w:pPr>
        <w:autoSpaceDE w:val="0"/>
        <w:adjustRightInd w:val="0"/>
        <w:spacing w:after="0" w:line="240" w:lineRule="auto"/>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8"/>
          <w:szCs w:val="28"/>
        </w:rPr>
      </w:pP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4"/>
          <w:szCs w:val="24"/>
        </w:rPr>
      </w:pPr>
      <w:r w:rsidRPr="00B2520A">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B2520A">
        <w:rPr>
          <w:rFonts w:ascii="Times New Roman" w:hAnsi="Times New Roman" w:cs="Times New Roman"/>
          <w:sz w:val="24"/>
          <w:szCs w:val="24"/>
        </w:rPr>
        <w:t>Соль-Илецкий</w:t>
      </w:r>
      <w:proofErr w:type="spellEnd"/>
      <w:r w:rsidRPr="00B2520A">
        <w:rPr>
          <w:rFonts w:ascii="Times New Roman" w:hAnsi="Times New Roman" w:cs="Times New Roman"/>
          <w:sz w:val="24"/>
          <w:szCs w:val="24"/>
        </w:rPr>
        <w:t xml:space="preserve"> городской округ - 20 экз., прокуратура </w:t>
      </w:r>
      <w:proofErr w:type="spellStart"/>
      <w:r w:rsidRPr="00B2520A">
        <w:rPr>
          <w:rFonts w:ascii="Times New Roman" w:hAnsi="Times New Roman" w:cs="Times New Roman"/>
          <w:sz w:val="24"/>
          <w:szCs w:val="24"/>
        </w:rPr>
        <w:t>Соль-Илецкого</w:t>
      </w:r>
      <w:proofErr w:type="spellEnd"/>
      <w:r w:rsidRPr="00B2520A">
        <w:rPr>
          <w:rFonts w:ascii="Times New Roman" w:hAnsi="Times New Roman" w:cs="Times New Roman"/>
          <w:sz w:val="24"/>
          <w:szCs w:val="24"/>
        </w:rPr>
        <w:t xml:space="preserve"> района - 1 экз.; в дело - 1 экз.,  Управление </w:t>
      </w:r>
      <w:proofErr w:type="spellStart"/>
      <w:r w:rsidRPr="00B2520A">
        <w:rPr>
          <w:rFonts w:ascii="Times New Roman" w:hAnsi="Times New Roman" w:cs="Times New Roman"/>
          <w:sz w:val="24"/>
          <w:szCs w:val="24"/>
        </w:rPr>
        <w:t>МинюстаРоссии</w:t>
      </w:r>
      <w:proofErr w:type="spellEnd"/>
      <w:r w:rsidRPr="00B2520A">
        <w:rPr>
          <w:rFonts w:ascii="Times New Roman" w:hAnsi="Times New Roman" w:cs="Times New Roman"/>
          <w:sz w:val="24"/>
          <w:szCs w:val="24"/>
        </w:rPr>
        <w:t xml:space="preserve"> по Оренбургской области – 1 экз.,</w:t>
      </w:r>
    </w:p>
    <w:p w:rsidR="009A0A9B" w:rsidRDefault="009A0A9B" w:rsidP="009A0A9B">
      <w:pPr>
        <w:autoSpaceDE w:val="0"/>
        <w:adjustRightInd w:val="0"/>
        <w:spacing w:after="0" w:line="240" w:lineRule="auto"/>
        <w:jc w:val="center"/>
        <w:outlineLvl w:val="0"/>
        <w:rPr>
          <w:rFonts w:ascii="Times New Roman" w:hAnsi="Times New Roman" w:cs="Times New Roman"/>
          <w:sz w:val="24"/>
          <w:szCs w:val="24"/>
        </w:rPr>
      </w:pPr>
      <w:r w:rsidRPr="00B2520A">
        <w:rPr>
          <w:rFonts w:ascii="Times New Roman" w:hAnsi="Times New Roman" w:cs="Times New Roman"/>
          <w:sz w:val="24"/>
          <w:szCs w:val="24"/>
        </w:rPr>
        <w:t>газета «</w:t>
      </w:r>
      <w:proofErr w:type="spellStart"/>
      <w:r w:rsidRPr="00B2520A">
        <w:rPr>
          <w:rFonts w:ascii="Times New Roman" w:hAnsi="Times New Roman" w:cs="Times New Roman"/>
          <w:sz w:val="24"/>
          <w:szCs w:val="24"/>
        </w:rPr>
        <w:t>Илецкая</w:t>
      </w:r>
      <w:proofErr w:type="spellEnd"/>
      <w:r w:rsidRPr="00B2520A">
        <w:rPr>
          <w:rFonts w:ascii="Times New Roman" w:hAnsi="Times New Roman" w:cs="Times New Roman"/>
          <w:sz w:val="24"/>
          <w:szCs w:val="24"/>
        </w:rPr>
        <w:t xml:space="preserve"> Защита» – 1 экз.</w:t>
      </w:r>
    </w:p>
    <w:p w:rsidR="009A0A9B" w:rsidRPr="00B2520A" w:rsidRDefault="009A0A9B" w:rsidP="009A0A9B">
      <w:pPr>
        <w:autoSpaceDE w:val="0"/>
        <w:adjustRightInd w:val="0"/>
        <w:spacing w:after="0" w:line="240" w:lineRule="auto"/>
        <w:jc w:val="center"/>
        <w:outlineLvl w:val="0"/>
        <w:rPr>
          <w:rFonts w:ascii="Times New Roman" w:hAnsi="Times New Roman" w:cs="Times New Roman"/>
          <w:sz w:val="24"/>
          <w:szCs w:val="24"/>
        </w:rPr>
      </w:pPr>
    </w:p>
    <w:p w:rsidR="006124B6" w:rsidRDefault="006124B6" w:rsidP="009A0A9B">
      <w:pPr>
        <w:spacing w:after="0" w:line="240" w:lineRule="auto"/>
        <w:ind w:left="5245"/>
        <w:jc w:val="both"/>
        <w:rPr>
          <w:rFonts w:ascii="Times New Roman" w:eastAsia="Times New Roman" w:hAnsi="Times New Roman" w:cs="Times New Roman"/>
          <w:sz w:val="28"/>
          <w:szCs w:val="28"/>
        </w:rPr>
      </w:pPr>
    </w:p>
    <w:p w:rsidR="009A0A9B" w:rsidRPr="00B2520A" w:rsidRDefault="009A0A9B" w:rsidP="009A0A9B">
      <w:pPr>
        <w:spacing w:after="0" w:line="240" w:lineRule="auto"/>
        <w:ind w:left="5245"/>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lastRenderedPageBreak/>
        <w:t xml:space="preserve">Приложение </w:t>
      </w:r>
    </w:p>
    <w:p w:rsidR="009A0A9B" w:rsidRDefault="009A0A9B" w:rsidP="009A0A9B">
      <w:pPr>
        <w:spacing w:after="0" w:line="240" w:lineRule="auto"/>
        <w:ind w:left="5245"/>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к решению Совета депутатов муниципального </w:t>
      </w:r>
      <w:r>
        <w:rPr>
          <w:rFonts w:ascii="Times New Roman" w:eastAsia="Times New Roman" w:hAnsi="Times New Roman" w:cs="Times New Roman"/>
          <w:sz w:val="28"/>
          <w:szCs w:val="28"/>
        </w:rPr>
        <w:t>о</w:t>
      </w:r>
      <w:r w:rsidRPr="00B2520A">
        <w:rPr>
          <w:rFonts w:ascii="Times New Roman" w:eastAsia="Times New Roman" w:hAnsi="Times New Roman" w:cs="Times New Roman"/>
          <w:sz w:val="28"/>
          <w:szCs w:val="28"/>
        </w:rPr>
        <w:t>бразования</w:t>
      </w:r>
    </w:p>
    <w:p w:rsidR="009A0A9B" w:rsidRPr="00B2520A" w:rsidRDefault="009A0A9B" w:rsidP="009A0A9B">
      <w:pPr>
        <w:spacing w:after="0" w:line="240" w:lineRule="auto"/>
        <w:ind w:left="5245"/>
        <w:jc w:val="both"/>
        <w:rPr>
          <w:rFonts w:ascii="Times New Roman" w:eastAsia="Times New Roman" w:hAnsi="Times New Roman" w:cs="Times New Roman"/>
          <w:sz w:val="28"/>
          <w:szCs w:val="28"/>
        </w:rPr>
      </w:pP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w:t>
      </w:r>
    </w:p>
    <w:p w:rsidR="009A0A9B" w:rsidRPr="00B2520A" w:rsidRDefault="009A0A9B" w:rsidP="009A0A9B">
      <w:pPr>
        <w:shd w:val="clear" w:color="auto" w:fill="FFFFFF"/>
        <w:spacing w:after="0" w:line="240" w:lineRule="auto"/>
        <w:ind w:left="5245"/>
        <w:jc w:val="both"/>
        <w:outlineLvl w:val="0"/>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от </w:t>
      </w:r>
      <w:r w:rsidR="006124B6">
        <w:rPr>
          <w:rFonts w:ascii="Times New Roman" w:eastAsia="Times New Roman" w:hAnsi="Times New Roman" w:cs="Times New Roman"/>
          <w:sz w:val="28"/>
          <w:szCs w:val="28"/>
        </w:rPr>
        <w:t>31.05.2023</w:t>
      </w:r>
      <w:r w:rsidRPr="00B2520A">
        <w:rPr>
          <w:rFonts w:ascii="Times New Roman" w:eastAsia="Times New Roman" w:hAnsi="Times New Roman" w:cs="Times New Roman"/>
          <w:sz w:val="28"/>
          <w:szCs w:val="28"/>
        </w:rPr>
        <w:t xml:space="preserve"> № </w:t>
      </w:r>
      <w:r w:rsidR="006124B6">
        <w:rPr>
          <w:rFonts w:ascii="Times New Roman" w:eastAsia="Times New Roman" w:hAnsi="Times New Roman" w:cs="Times New Roman"/>
          <w:sz w:val="28"/>
          <w:szCs w:val="28"/>
        </w:rPr>
        <w:t>271</w:t>
      </w:r>
    </w:p>
    <w:p w:rsidR="009A0A9B" w:rsidRPr="00B2520A" w:rsidRDefault="009A0A9B" w:rsidP="009A0A9B">
      <w:pPr>
        <w:shd w:val="clear" w:color="auto" w:fill="FFFFFF"/>
        <w:spacing w:after="0" w:line="240" w:lineRule="auto"/>
        <w:jc w:val="center"/>
        <w:outlineLvl w:val="0"/>
        <w:rPr>
          <w:rFonts w:ascii="Times New Roman" w:eastAsia="Times New Roman" w:hAnsi="Times New Roman" w:cs="Times New Roman"/>
          <w:b/>
          <w:sz w:val="28"/>
          <w:szCs w:val="28"/>
        </w:rPr>
      </w:pPr>
    </w:p>
    <w:p w:rsidR="009A0A9B" w:rsidRPr="00B2520A" w:rsidRDefault="009A0A9B" w:rsidP="009A0A9B">
      <w:pPr>
        <w:shd w:val="clear" w:color="auto" w:fill="FFFFFF"/>
        <w:spacing w:after="0" w:line="240" w:lineRule="auto"/>
        <w:jc w:val="center"/>
        <w:outlineLvl w:val="0"/>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 xml:space="preserve">Изменения в Устав муниципального образования </w:t>
      </w:r>
    </w:p>
    <w:p w:rsidR="009A0A9B" w:rsidRPr="00B2520A" w:rsidRDefault="009A0A9B" w:rsidP="009A0A9B">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B2520A">
        <w:rPr>
          <w:rFonts w:ascii="Times New Roman" w:eastAsia="Times New Roman" w:hAnsi="Times New Roman" w:cs="Times New Roman"/>
          <w:b/>
          <w:sz w:val="28"/>
          <w:szCs w:val="28"/>
        </w:rPr>
        <w:t>Соль-Илецкий</w:t>
      </w:r>
      <w:proofErr w:type="spellEnd"/>
      <w:r w:rsidRPr="00B2520A">
        <w:rPr>
          <w:rFonts w:ascii="Times New Roman" w:eastAsia="Times New Roman" w:hAnsi="Times New Roman" w:cs="Times New Roman"/>
          <w:b/>
          <w:sz w:val="28"/>
          <w:szCs w:val="28"/>
        </w:rPr>
        <w:t xml:space="preserve"> городской округ Оренбургской области</w:t>
      </w:r>
    </w:p>
    <w:p w:rsidR="009A0A9B" w:rsidRPr="00F033B1" w:rsidRDefault="009A0A9B" w:rsidP="009A0A9B">
      <w:pPr>
        <w:shd w:val="clear" w:color="auto" w:fill="FFFFFF"/>
        <w:spacing w:after="0" w:line="240" w:lineRule="auto"/>
        <w:jc w:val="center"/>
        <w:outlineLvl w:val="0"/>
        <w:rPr>
          <w:rFonts w:ascii="Times New Roman" w:eastAsia="Times New Roman" w:hAnsi="Times New Roman" w:cs="Times New Roman"/>
          <w:b/>
          <w:sz w:val="28"/>
          <w:szCs w:val="28"/>
        </w:rPr>
      </w:pPr>
    </w:p>
    <w:p w:rsidR="009A0A9B" w:rsidRPr="00F033B1" w:rsidRDefault="009A0A9B" w:rsidP="009A0A9B">
      <w:pPr>
        <w:pStyle w:val="a3"/>
        <w:tabs>
          <w:tab w:val="left" w:pos="567"/>
        </w:tabs>
        <w:autoSpaceDE w:val="0"/>
        <w:adjustRightInd w:val="0"/>
        <w:snapToGrid w:val="0"/>
        <w:spacing w:after="0" w:line="240" w:lineRule="auto"/>
        <w:ind w:left="709"/>
        <w:jc w:val="both"/>
        <w:outlineLvl w:val="0"/>
      </w:pPr>
      <w:r w:rsidRPr="00F033B1">
        <w:rPr>
          <w:rFonts w:ascii="Times New Roman" w:eastAsia="Times New Roman" w:hAnsi="Times New Roman" w:cs="Times New Roman"/>
          <w:sz w:val="28"/>
          <w:szCs w:val="28"/>
        </w:rPr>
        <w:t>1. Часть 1 статьи 3 дополнить пунктами 30.1, 30.2 следующего содержания:</w:t>
      </w:r>
    </w:p>
    <w:p w:rsidR="009A0A9B" w:rsidRPr="00F033B1" w:rsidRDefault="009A0A9B" w:rsidP="009A0A9B">
      <w:pPr>
        <w:pStyle w:val="a3"/>
        <w:tabs>
          <w:tab w:val="left" w:pos="567"/>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«30.1) принятие решений о создании, об упразднении лесничеств, создаваемых в их составе участковых лесничеств, расположенных на землях населенных пунктов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9A0A9B" w:rsidRPr="00F033B1" w:rsidRDefault="009A0A9B" w:rsidP="009A0A9B">
      <w:pPr>
        <w:pStyle w:val="a3"/>
        <w:tabs>
          <w:tab w:val="left" w:pos="567"/>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30.2) осуществление мероприятий по лесоустройству в отношении лесов, расположенных на землях населенных пунктов городского округа</w:t>
      </w:r>
      <w:proofErr w:type="gramStart"/>
      <w:r w:rsidRPr="00F033B1">
        <w:rPr>
          <w:rFonts w:ascii="Times New Roman" w:eastAsia="Times New Roman" w:hAnsi="Times New Roman" w:cs="Times New Roman"/>
          <w:sz w:val="28"/>
          <w:szCs w:val="28"/>
        </w:rPr>
        <w:t>;»</w:t>
      </w:r>
      <w:proofErr w:type="gramEnd"/>
      <w:r w:rsidRPr="00F033B1">
        <w:rPr>
          <w:rFonts w:ascii="Times New Roman" w:eastAsia="Times New Roman" w:hAnsi="Times New Roman" w:cs="Times New Roman"/>
          <w:sz w:val="28"/>
          <w:szCs w:val="28"/>
        </w:rPr>
        <w:t>.</w:t>
      </w:r>
    </w:p>
    <w:p w:rsidR="009A0A9B" w:rsidRPr="00F033B1" w:rsidRDefault="009A0A9B" w:rsidP="009A0A9B">
      <w:pPr>
        <w:pStyle w:val="a3"/>
        <w:tabs>
          <w:tab w:val="left" w:pos="567"/>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 xml:space="preserve">2. </w:t>
      </w:r>
      <w:r w:rsidRPr="00F033B1">
        <w:rPr>
          <w:rFonts w:ascii="Times New Roman" w:hAnsi="Times New Roman" w:cs="Times New Roman"/>
          <w:sz w:val="28"/>
          <w:szCs w:val="28"/>
        </w:rPr>
        <w:t>Статью 7 дополнить частью 9.1. следующего содержания:</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hAnsi="Times New Roman" w:cs="Times New Roman"/>
          <w:sz w:val="28"/>
          <w:szCs w:val="28"/>
        </w:rPr>
      </w:pPr>
      <w:r w:rsidRPr="00F033B1">
        <w:rPr>
          <w:rFonts w:ascii="Times New Roman" w:hAnsi="Times New Roman" w:cs="Times New Roman"/>
          <w:sz w:val="28"/>
          <w:szCs w:val="28"/>
        </w:rPr>
        <w:t>«9.1. Подготовку и проведение на территории муниципального образования местного референдума организует комиссия референдума, на которую, в соответствии с законодательством о выборах, возложены указанные полномочия</w:t>
      </w:r>
      <w:proofErr w:type="gramStart"/>
      <w:r w:rsidRPr="00F033B1">
        <w:rPr>
          <w:rFonts w:ascii="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hAnsi="Times New Roman" w:cs="Times New Roman"/>
          <w:sz w:val="28"/>
          <w:szCs w:val="28"/>
        </w:rPr>
      </w:pPr>
      <w:r w:rsidRPr="00F033B1">
        <w:rPr>
          <w:rFonts w:ascii="Times New Roman" w:hAnsi="Times New Roman" w:cs="Times New Roman"/>
          <w:sz w:val="28"/>
          <w:szCs w:val="28"/>
        </w:rPr>
        <w:t xml:space="preserve">3. </w:t>
      </w:r>
      <w:r w:rsidRPr="00F033B1">
        <w:rPr>
          <w:rFonts w:ascii="Times New Roman" w:eastAsia="Times New Roman" w:hAnsi="Times New Roman" w:cs="Times New Roman"/>
          <w:sz w:val="28"/>
          <w:szCs w:val="28"/>
        </w:rPr>
        <w:t>Статью 8 дополнить частью 9.1. следующего содержания:</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«9.1. Подготовку и проведение на территории муниципального образования муниципальных выборов в органы местного самоуправления организует избирательная комиссия, на которую, в соответствии с законодательством о выборах, возложены указанные полномочия</w:t>
      </w:r>
      <w:proofErr w:type="gramStart"/>
      <w:r w:rsidRPr="00F033B1">
        <w:rPr>
          <w:rFonts w:ascii="Times New Roman" w:eastAsia="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4.Статью 11.1 изложить в следующей редакции:</w:t>
      </w:r>
    </w:p>
    <w:p w:rsidR="009A0A9B" w:rsidRPr="00CF2E2C"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hAnsi="Times New Roman" w:cs="Times New Roman"/>
          <w:sz w:val="28"/>
          <w:szCs w:val="28"/>
        </w:rPr>
      </w:pPr>
      <w:r w:rsidRPr="00F033B1">
        <w:rPr>
          <w:rFonts w:ascii="Times New Roman" w:eastAsia="Times New Roman" w:hAnsi="Times New Roman" w:cs="Times New Roman"/>
          <w:sz w:val="28"/>
          <w:szCs w:val="28"/>
        </w:rPr>
        <w:t xml:space="preserve"> «</w:t>
      </w:r>
      <w:r w:rsidRPr="00CF2E2C">
        <w:rPr>
          <w:rFonts w:ascii="Times New Roman" w:hAnsi="Times New Roman" w:cs="Times New Roman"/>
          <w:sz w:val="28"/>
          <w:szCs w:val="28"/>
        </w:rPr>
        <w:t>Статья 11.1.   Сельский староста</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w:t>
      </w:r>
      <w:proofErr w:type="gramStart"/>
      <w:r w:rsidRPr="00F033B1">
        <w:rPr>
          <w:rFonts w:ascii="Times New Roman" w:hAnsi="Times New Roman" w:cs="Times New Roman"/>
          <w:sz w:val="28"/>
          <w:szCs w:val="28"/>
        </w:rPr>
        <w:t>в</w:t>
      </w:r>
      <w:proofErr w:type="gramEnd"/>
      <w:r w:rsidRPr="00F033B1">
        <w:rPr>
          <w:rFonts w:ascii="Times New Roman" w:hAnsi="Times New Roman" w:cs="Times New Roman"/>
          <w:sz w:val="28"/>
          <w:szCs w:val="28"/>
        </w:rPr>
        <w:t xml:space="preserve"> </w:t>
      </w:r>
      <w:proofErr w:type="gramStart"/>
      <w:r w:rsidRPr="00F033B1">
        <w:rPr>
          <w:rFonts w:ascii="Times New Roman" w:hAnsi="Times New Roman" w:cs="Times New Roman"/>
          <w:sz w:val="28"/>
          <w:szCs w:val="28"/>
        </w:rPr>
        <w:t>Соль-Илецком</w:t>
      </w:r>
      <w:proofErr w:type="gramEnd"/>
      <w:r w:rsidRPr="00F033B1">
        <w:rPr>
          <w:rFonts w:ascii="Times New Roman" w:hAnsi="Times New Roman" w:cs="Times New Roman"/>
          <w:sz w:val="28"/>
          <w:szCs w:val="28"/>
        </w:rPr>
        <w:t xml:space="preserve"> городском округе, может назначаться сельский староста.</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2. Сельский староста назначается Советом депутатов по представлению схода граждан сельского населенного пункта. Сельский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lastRenderedPageBreak/>
        <w:t>3. Сельский староста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4. Сельским старостой не может быть назначено лицо:</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 xml:space="preserve">1) </w:t>
      </w:r>
      <w:proofErr w:type="gramStart"/>
      <w:r w:rsidRPr="00F033B1">
        <w:rPr>
          <w:rFonts w:ascii="Times New Roman" w:hAnsi="Times New Roman" w:cs="Times New Roman"/>
          <w:sz w:val="28"/>
          <w:szCs w:val="28"/>
        </w:rPr>
        <w:t>замещающее</w:t>
      </w:r>
      <w:proofErr w:type="gramEnd"/>
      <w:r w:rsidRPr="00F033B1">
        <w:rPr>
          <w:rFonts w:ascii="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 xml:space="preserve">2) </w:t>
      </w:r>
      <w:proofErr w:type="gramStart"/>
      <w:r w:rsidRPr="00F033B1">
        <w:rPr>
          <w:rFonts w:ascii="Times New Roman" w:hAnsi="Times New Roman" w:cs="Times New Roman"/>
          <w:sz w:val="28"/>
          <w:szCs w:val="28"/>
        </w:rPr>
        <w:t>признанное</w:t>
      </w:r>
      <w:proofErr w:type="gramEnd"/>
      <w:r w:rsidRPr="00F033B1">
        <w:rPr>
          <w:rFonts w:ascii="Times New Roman" w:hAnsi="Times New Roman" w:cs="Times New Roman"/>
          <w:sz w:val="28"/>
          <w:szCs w:val="28"/>
        </w:rPr>
        <w:t xml:space="preserve"> судом недееспособным или ограниченно дееспособным;</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 xml:space="preserve">3) </w:t>
      </w:r>
      <w:proofErr w:type="gramStart"/>
      <w:r w:rsidRPr="00F033B1">
        <w:rPr>
          <w:rFonts w:ascii="Times New Roman" w:hAnsi="Times New Roman" w:cs="Times New Roman"/>
          <w:sz w:val="28"/>
          <w:szCs w:val="28"/>
        </w:rPr>
        <w:t>имеющее</w:t>
      </w:r>
      <w:proofErr w:type="gramEnd"/>
      <w:r w:rsidRPr="00F033B1">
        <w:rPr>
          <w:rFonts w:ascii="Times New Roman" w:hAnsi="Times New Roman" w:cs="Times New Roman"/>
          <w:sz w:val="28"/>
          <w:szCs w:val="28"/>
        </w:rPr>
        <w:t xml:space="preserve"> непогашенную или неснятую судимость.</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5. Срок полномочий сельского старосты составляет 5 лет.</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Полномочия сельского старосты прекращаются досрочно по решению Совета депутатов по представлению схода граждан сельского населенного пункта, а также в случаях, установленных Федеральным законом N 131-ФЗ.</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6. Сельский староста для решения возложенных на него задач:</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A0A9B" w:rsidRPr="00F033B1" w:rsidRDefault="009A0A9B" w:rsidP="009A0A9B">
      <w:pPr>
        <w:spacing w:after="0" w:line="240" w:lineRule="auto"/>
        <w:ind w:firstLine="459"/>
        <w:jc w:val="both"/>
        <w:rPr>
          <w:rFonts w:ascii="Times New Roman" w:hAnsi="Times New Roman" w:cs="Times New Roman"/>
          <w:sz w:val="28"/>
          <w:szCs w:val="28"/>
        </w:rPr>
      </w:pPr>
      <w:r w:rsidRPr="00F033B1">
        <w:rPr>
          <w:rFonts w:ascii="Times New Roman" w:hAnsi="Times New Roman" w:cs="Times New Roman"/>
          <w:sz w:val="28"/>
          <w:szCs w:val="28"/>
        </w:rPr>
        <w:t>6) осуществляет иные полномочия и права, предусмотренные решением Совета депутатов в соответствии с законом Оренбургской области.</w:t>
      </w:r>
    </w:p>
    <w:p w:rsidR="009A0A9B" w:rsidRPr="00F033B1" w:rsidRDefault="009A0A9B" w:rsidP="009A0A9B">
      <w:pPr>
        <w:pStyle w:val="a3"/>
        <w:tabs>
          <w:tab w:val="left" w:pos="0"/>
        </w:tabs>
        <w:autoSpaceDE w:val="0"/>
        <w:adjustRightInd w:val="0"/>
        <w:snapToGrid w:val="0"/>
        <w:spacing w:after="0" w:line="240" w:lineRule="auto"/>
        <w:ind w:left="0" w:firstLine="851"/>
        <w:jc w:val="both"/>
        <w:outlineLvl w:val="0"/>
        <w:rPr>
          <w:rFonts w:ascii="Times New Roman" w:eastAsia="Times New Roman" w:hAnsi="Times New Roman" w:cs="Times New Roman"/>
          <w:sz w:val="28"/>
          <w:szCs w:val="28"/>
        </w:rPr>
      </w:pPr>
      <w:r w:rsidRPr="00F033B1">
        <w:rPr>
          <w:rFonts w:ascii="Times New Roman" w:hAnsi="Times New Roman" w:cs="Times New Roman"/>
          <w:sz w:val="28"/>
          <w:szCs w:val="28"/>
        </w:rPr>
        <w:lastRenderedPageBreak/>
        <w:t>7. Гарантии деятельности и иные вопросы статуса сельского старосты устанавливаются решением Совета депутатов в соответствии с законом Оренбургской области</w:t>
      </w:r>
      <w:proofErr w:type="gramStart"/>
      <w:r w:rsidRPr="00F033B1">
        <w:rPr>
          <w:rFonts w:ascii="Times New Roman" w:hAnsi="Times New Roman" w:cs="Times New Roman"/>
          <w:sz w:val="28"/>
          <w:szCs w:val="28"/>
        </w:rPr>
        <w:t>.</w:t>
      </w:r>
      <w:r w:rsidRPr="00F033B1">
        <w:rPr>
          <w:rFonts w:ascii="Times New Roman" w:eastAsia="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5. Пункт 2 части 2 статьи 20 признать утратившим силу.</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6. В статье 23:</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а) часть 1 изложить в следующей редакции:</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 xml:space="preserve">«1. </w:t>
      </w:r>
      <w:proofErr w:type="gramStart"/>
      <w:r w:rsidRPr="00F033B1">
        <w:rPr>
          <w:rFonts w:ascii="Times New Roman" w:eastAsia="Times New Roman" w:hAnsi="Times New Roman" w:cs="Times New Roman"/>
          <w:sz w:val="28"/>
          <w:szCs w:val="28"/>
        </w:rPr>
        <w:t>Депутатом Совета депутатов может быть избран гражданин Российской Федерации, достигший на день голосования возраста 18 лет, а в случаях, предусмотренных законодательством, на основании международных договоров Российской Федерации гражданин Российской Федерации,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муниципального образования, имеют право быть избранными в Совет депутатов, участвовать в иных избирательных действиях на тех же условиях, что и граждане Российской Федерации</w:t>
      </w:r>
      <w:proofErr w:type="gramStart"/>
      <w:r w:rsidRPr="00F033B1">
        <w:rPr>
          <w:rFonts w:ascii="Times New Roman" w:eastAsia="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б) часть 10 признать утратившей силу;</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в) дополнить частью 10.1 следующего содержания:</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 xml:space="preserve">«10.1. Обеспечение доступа к информации о представляемых депутатами </w:t>
      </w:r>
      <w:proofErr w:type="gramStart"/>
      <w:r w:rsidRPr="00F033B1">
        <w:rPr>
          <w:rFonts w:ascii="Times New Roman" w:eastAsia="Times New Roman" w:hAnsi="Times New Roman" w:cs="Times New Roman"/>
          <w:sz w:val="28"/>
          <w:szCs w:val="28"/>
        </w:rPr>
        <w:t>сведениях</w:t>
      </w:r>
      <w:proofErr w:type="gramEnd"/>
      <w:r w:rsidRPr="00F033B1">
        <w:rPr>
          <w:rFonts w:ascii="Times New Roman" w:eastAsia="Times New Roman" w:hAnsi="Times New Roman" w:cs="Times New Roman"/>
          <w:sz w:val="28"/>
          <w:szCs w:val="28"/>
        </w:rPr>
        <w:t xml:space="preserve"> о доходах, расходах, об имуществе и обязательствах имущественного характера, к информации о представлении депутатами заведомо недостоверных или неполных сведений о доходах, расходах, об имуществе и обязательствах имущественного характера осуществляется в соответствии с федеральными законами, указами Президента Российской Федерации.»;</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г) дополнить частью 10.2 следующего содержания:</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 xml:space="preserve">«10.2. </w:t>
      </w:r>
      <w:proofErr w:type="gramStart"/>
      <w:r w:rsidRPr="00F033B1">
        <w:rPr>
          <w:rFonts w:ascii="Times New Roman" w:eastAsia="Times New Roman" w:hAnsi="Times New Roman" w:cs="Times New Roman"/>
          <w:sz w:val="28"/>
          <w:szCs w:val="28"/>
        </w:rPr>
        <w:t>Обобщенная информация об исполнении (ненадлежащем исполнении) депутатами обязанности представить сведения о доходах, расходах, об имуществе и обязательствах имущественного характера размещается на официальном сайте администрации муниципального образования в информационно-телекоммуникационной сети Интернет (при условии отсутствия в такой информации персональных данных, позволяющих идентифицировать соответствующее лицо, и данных, позволяющих индивидуализировать имущество, принадлежащее соответствующему лицу) в порядке, установленном Законом Оренбургской области от 01.09.2017 № 541/128-VI-ОЗ</w:t>
      </w:r>
      <w:proofErr w:type="gramEnd"/>
      <w:r w:rsidRPr="00F033B1">
        <w:rPr>
          <w:rFonts w:ascii="Times New Roman" w:eastAsia="Times New Roman" w:hAnsi="Times New Roman" w:cs="Times New Roman"/>
          <w:sz w:val="28"/>
          <w:szCs w:val="28"/>
        </w:rPr>
        <w:t xml:space="preserve"> «О порядке представления лицами, замещающими муниципальные должности, должности глав местных администраций по контракту, гражданами, претендующими на замещение указанных должностей, сведений о доходах, расходах, об имуществе и обязательствах имущественного характера и порядке проверки </w:t>
      </w:r>
      <w:r w:rsidRPr="00F033B1">
        <w:rPr>
          <w:rFonts w:ascii="Times New Roman" w:eastAsia="Times New Roman" w:hAnsi="Times New Roman" w:cs="Times New Roman"/>
          <w:sz w:val="28"/>
          <w:szCs w:val="28"/>
        </w:rPr>
        <w:lastRenderedPageBreak/>
        <w:t>достоверности и полноты сведений, представленных указанными лицами и гражданами</w:t>
      </w:r>
      <w:proofErr w:type="gramStart"/>
      <w:r w:rsidR="007E732E">
        <w:rPr>
          <w:rFonts w:ascii="Times New Roman" w:eastAsia="Times New Roman" w:hAnsi="Times New Roman" w:cs="Times New Roman"/>
          <w:sz w:val="28"/>
          <w:szCs w:val="28"/>
        </w:rPr>
        <w:t>.</w:t>
      </w:r>
      <w:r w:rsidRPr="00F033B1">
        <w:rPr>
          <w:rFonts w:ascii="Times New Roman" w:eastAsia="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7. Статью 26 дополнить частью 1.2 следующего содержания:</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«1.2.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roofErr w:type="gramStart"/>
      <w:r w:rsidRPr="00F033B1">
        <w:rPr>
          <w:rFonts w:ascii="Times New Roman" w:eastAsia="Times New Roman" w:hAnsi="Times New Roman" w:cs="Times New Roman"/>
          <w:sz w:val="28"/>
          <w:szCs w:val="28"/>
        </w:rPr>
        <w:t>.»</w:t>
      </w:r>
      <w:r w:rsidR="007E732E">
        <w:rPr>
          <w:rFonts w:ascii="Times New Roman" w:eastAsia="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8. Часть 1 статьи 26.1 изложить в следующей редакции:</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«1. Полномочия председателя Совета депутатов прекращаются досрочно в случае:</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1) отставки по собственному желанию;</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2) досрочного прекращения им полномочий депутата Совета депутатов в случаях, установленных для прекращения полномочий депутата Федеральным законом № 131-ФЗ;</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3) отзыва Советом депутатов;</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roofErr w:type="gramStart"/>
      <w:r w:rsidRPr="00F033B1">
        <w:rPr>
          <w:rFonts w:ascii="Times New Roman" w:eastAsia="Times New Roman" w:hAnsi="Times New Roman" w:cs="Times New Roman"/>
          <w:sz w:val="28"/>
          <w:szCs w:val="28"/>
        </w:rPr>
        <w:t>4) применения меры ответственности в виде освобождения от должности председателя Совета депутатов с лишением права занимать должности в Совете депутатов до прекращения срока его полномочий, в случае предоставления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roofErr w:type="gramEnd"/>
      <w:r w:rsidRPr="00F033B1">
        <w:rPr>
          <w:rFonts w:ascii="Times New Roman" w:eastAsia="Times New Roman" w:hAnsi="Times New Roman" w:cs="Times New Roman"/>
          <w:sz w:val="28"/>
          <w:szCs w:val="28"/>
        </w:rPr>
        <w:t>, если искажение этих сведений является несущественным</w:t>
      </w:r>
      <w:proofErr w:type="gramStart"/>
      <w:r w:rsidRPr="00F033B1">
        <w:rPr>
          <w:rFonts w:ascii="Times New Roman" w:eastAsia="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9. В статье 27:</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а) в подпункте «а» пункта 2 части 10 слова «, аппарате избирательной комиссии</w:t>
      </w:r>
      <w:r w:rsidR="006124B6">
        <w:rPr>
          <w:rFonts w:ascii="Times New Roman" w:eastAsia="Times New Roman" w:hAnsi="Times New Roman" w:cs="Times New Roman"/>
          <w:sz w:val="28"/>
          <w:szCs w:val="28"/>
        </w:rPr>
        <w:t xml:space="preserve"> муниципального образования</w:t>
      </w:r>
      <w:r w:rsidRPr="00F033B1">
        <w:rPr>
          <w:rFonts w:ascii="Times New Roman" w:eastAsia="Times New Roman" w:hAnsi="Times New Roman" w:cs="Times New Roman"/>
          <w:sz w:val="28"/>
          <w:szCs w:val="28"/>
        </w:rPr>
        <w:t>» - исключить;</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б) в подпункте «б» пункта 2 части 10 слова «, аппарате избирательной комиссии</w:t>
      </w:r>
      <w:r w:rsidR="006124B6" w:rsidRPr="006124B6">
        <w:rPr>
          <w:rFonts w:ascii="Times New Roman" w:eastAsia="Times New Roman" w:hAnsi="Times New Roman" w:cs="Times New Roman"/>
          <w:sz w:val="28"/>
          <w:szCs w:val="28"/>
        </w:rPr>
        <w:t xml:space="preserve"> </w:t>
      </w:r>
      <w:r w:rsidR="006124B6">
        <w:rPr>
          <w:rFonts w:ascii="Times New Roman" w:eastAsia="Times New Roman" w:hAnsi="Times New Roman" w:cs="Times New Roman"/>
          <w:sz w:val="28"/>
          <w:szCs w:val="28"/>
        </w:rPr>
        <w:t>муниципального образования</w:t>
      </w:r>
      <w:r w:rsidRPr="00F033B1">
        <w:rPr>
          <w:rFonts w:ascii="Times New Roman" w:eastAsia="Times New Roman" w:hAnsi="Times New Roman" w:cs="Times New Roman"/>
          <w:sz w:val="28"/>
          <w:szCs w:val="28"/>
        </w:rPr>
        <w:t>» - исключить.</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 xml:space="preserve">10. Статью 32 </w:t>
      </w:r>
      <w:r w:rsidRPr="00F033B1">
        <w:rPr>
          <w:rFonts w:ascii="Times New Roman" w:hAnsi="Times New Roman" w:cs="Times New Roman"/>
          <w:sz w:val="28"/>
          <w:szCs w:val="28"/>
        </w:rPr>
        <w:t>признать утратившей силу.</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11. В статье 38:</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а) часть 1 изложить в следующей редакции:</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«1.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 газете «</w:t>
      </w:r>
      <w:proofErr w:type="spellStart"/>
      <w:r w:rsidRPr="00F033B1">
        <w:rPr>
          <w:rFonts w:ascii="Times New Roman" w:eastAsia="Times New Roman" w:hAnsi="Times New Roman" w:cs="Times New Roman"/>
          <w:sz w:val="28"/>
          <w:szCs w:val="28"/>
        </w:rPr>
        <w:t>Илецкая</w:t>
      </w:r>
      <w:proofErr w:type="spellEnd"/>
      <w:r w:rsidRPr="00F033B1">
        <w:rPr>
          <w:rFonts w:ascii="Times New Roman" w:eastAsia="Times New Roman" w:hAnsi="Times New Roman" w:cs="Times New Roman"/>
          <w:sz w:val="28"/>
          <w:szCs w:val="28"/>
        </w:rPr>
        <w:t xml:space="preserve"> Защита»</w:t>
      </w:r>
      <w:proofErr w:type="gramStart"/>
      <w:r w:rsidRPr="00F033B1">
        <w:rPr>
          <w:rFonts w:ascii="Times New Roman" w:eastAsia="Times New Roman" w:hAnsi="Times New Roman" w:cs="Times New Roman"/>
          <w:sz w:val="28"/>
          <w:szCs w:val="28"/>
        </w:rPr>
        <w:t>.»</w:t>
      </w:r>
      <w:proofErr w:type="gramEnd"/>
      <w:r w:rsidRPr="00F033B1">
        <w:rPr>
          <w:rFonts w:ascii="Times New Roman" w:eastAsia="Times New Roman" w:hAnsi="Times New Roman" w:cs="Times New Roman"/>
          <w:sz w:val="28"/>
          <w:szCs w:val="28"/>
        </w:rPr>
        <w:t>;</w:t>
      </w:r>
    </w:p>
    <w:p w:rsidR="009A0A9B" w:rsidRPr="00F033B1" w:rsidRDefault="009A0A9B" w:rsidP="009A0A9B">
      <w:pPr>
        <w:pStyle w:val="a3"/>
        <w:tabs>
          <w:tab w:val="left" w:pos="0"/>
        </w:tabs>
        <w:autoSpaceDE w:val="0"/>
        <w:adjustRightInd w:val="0"/>
        <w:snapToGrid w:val="0"/>
        <w:spacing w:after="0" w:line="240" w:lineRule="auto"/>
        <w:ind w:left="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б) часть 2 изложить в следующей редакции:</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 xml:space="preserve">«2. </w:t>
      </w:r>
      <w:proofErr w:type="gramStart"/>
      <w:r w:rsidRPr="00F033B1">
        <w:rPr>
          <w:rFonts w:ascii="Times New Roman" w:eastAsia="Times New Roman" w:hAnsi="Times New Roman" w:cs="Times New Roman"/>
          <w:sz w:val="28"/>
          <w:szCs w:val="28"/>
        </w:rPr>
        <w:t xml:space="preserve">Для официального опубликования (обнародования) муниципальных правовых актов и соглашений органы местного самоуправления также используют сетевое издание «Правовой портал муниципального образования </w:t>
      </w:r>
      <w:proofErr w:type="spellStart"/>
      <w:r w:rsidRPr="00F033B1">
        <w:rPr>
          <w:rFonts w:ascii="Times New Roman" w:eastAsia="Times New Roman" w:hAnsi="Times New Roman" w:cs="Times New Roman"/>
          <w:sz w:val="28"/>
          <w:szCs w:val="28"/>
        </w:rPr>
        <w:t>Соль-Илецкий</w:t>
      </w:r>
      <w:proofErr w:type="spellEnd"/>
      <w:r w:rsidRPr="00F033B1">
        <w:rPr>
          <w:rFonts w:ascii="Times New Roman" w:eastAsia="Times New Roman" w:hAnsi="Times New Roman" w:cs="Times New Roman"/>
          <w:sz w:val="28"/>
          <w:szCs w:val="28"/>
        </w:rPr>
        <w:t xml:space="preserve"> городской округ Оренбургской области» pravo-soliletsk.ru (Регистрационный номер и дата принятия решения о регистрации: серия Эл.</w:t>
      </w:r>
      <w:proofErr w:type="gramEnd"/>
      <w:r w:rsidRPr="00F033B1">
        <w:rPr>
          <w:rFonts w:ascii="Times New Roman" w:eastAsia="Times New Roman" w:hAnsi="Times New Roman" w:cs="Times New Roman"/>
          <w:sz w:val="28"/>
          <w:szCs w:val="28"/>
        </w:rPr>
        <w:t>№</w:t>
      </w:r>
      <w:proofErr w:type="gramStart"/>
      <w:r w:rsidRPr="00F033B1">
        <w:rPr>
          <w:rFonts w:ascii="Times New Roman" w:eastAsia="Times New Roman" w:hAnsi="Times New Roman" w:cs="Times New Roman"/>
          <w:sz w:val="28"/>
          <w:szCs w:val="28"/>
        </w:rPr>
        <w:t>ФС77-81436 от 7 июля 2021 г.).</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lastRenderedPageBreak/>
        <w:t>В случае опубликования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roofErr w:type="gramStart"/>
      <w:r w:rsidRPr="00F033B1">
        <w:rPr>
          <w:rFonts w:ascii="Times New Roman" w:eastAsia="Times New Roman" w:hAnsi="Times New Roman" w:cs="Times New Roman"/>
          <w:sz w:val="28"/>
          <w:szCs w:val="28"/>
        </w:rPr>
        <w:t>.»;</w:t>
      </w:r>
      <w:proofErr w:type="gramEnd"/>
    </w:p>
    <w:p w:rsidR="009A0A9B" w:rsidRPr="00F033B1" w:rsidRDefault="009A0A9B" w:rsidP="009A0A9B">
      <w:pPr>
        <w:pStyle w:val="a3"/>
        <w:tabs>
          <w:tab w:val="left" w:pos="0"/>
        </w:tabs>
        <w:autoSpaceDE w:val="0"/>
        <w:adjustRightInd w:val="0"/>
        <w:snapToGrid w:val="0"/>
        <w:spacing w:after="0" w:line="240" w:lineRule="auto"/>
        <w:ind w:left="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в) дополнить частью 2.1 следующего содержания:</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«2.1. Муниципальные нормативные правовые акты муниципального образования также размещаются на портале Минюста России «Нормативные правовые акты в Российской Федерации»» (http://pravo-minjust.ru, http://право-минюст</w:t>
      </w:r>
      <w:proofErr w:type="gramStart"/>
      <w:r w:rsidRPr="00F033B1">
        <w:rPr>
          <w:rFonts w:ascii="Times New Roman" w:eastAsia="Times New Roman" w:hAnsi="Times New Roman" w:cs="Times New Roman"/>
          <w:sz w:val="28"/>
          <w:szCs w:val="28"/>
        </w:rPr>
        <w:t>.р</w:t>
      </w:r>
      <w:proofErr w:type="gramEnd"/>
      <w:r w:rsidRPr="00F033B1">
        <w:rPr>
          <w:rFonts w:ascii="Times New Roman" w:eastAsia="Times New Roman" w:hAnsi="Times New Roman" w:cs="Times New Roman"/>
          <w:sz w:val="28"/>
          <w:szCs w:val="28"/>
        </w:rPr>
        <w:t xml:space="preserve">ф; регистрационный номер и дата регистрации в качестве сетевого издания: </w:t>
      </w:r>
      <w:proofErr w:type="gramStart"/>
      <w:r w:rsidRPr="00F033B1">
        <w:rPr>
          <w:rFonts w:ascii="Times New Roman" w:eastAsia="Times New Roman" w:hAnsi="Times New Roman" w:cs="Times New Roman"/>
          <w:sz w:val="28"/>
          <w:szCs w:val="28"/>
        </w:rPr>
        <w:t>Эл № ФС77-72471 от 05.03.2018).»;</w:t>
      </w:r>
      <w:proofErr w:type="gramEnd"/>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г) часть 8 признать утратившей силу.</w:t>
      </w:r>
    </w:p>
    <w:p w:rsidR="009A0A9B" w:rsidRPr="00F033B1" w:rsidRDefault="009A0A9B" w:rsidP="009A0A9B">
      <w:pPr>
        <w:pStyle w:val="a3"/>
        <w:tabs>
          <w:tab w:val="left" w:pos="0"/>
        </w:tabs>
        <w:autoSpaceDE w:val="0"/>
        <w:adjustRightInd w:val="0"/>
        <w:snapToGrid w:val="0"/>
        <w:spacing w:after="0" w:line="240" w:lineRule="auto"/>
        <w:ind w:left="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12. В статье 39:</w:t>
      </w:r>
    </w:p>
    <w:p w:rsidR="009A0A9B" w:rsidRPr="00F033B1"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а) часть 4 признать утратившей силу;</w:t>
      </w: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r w:rsidRPr="00F033B1">
        <w:rPr>
          <w:rFonts w:ascii="Times New Roman" w:eastAsia="Times New Roman" w:hAnsi="Times New Roman" w:cs="Times New Roman"/>
          <w:sz w:val="28"/>
          <w:szCs w:val="28"/>
        </w:rPr>
        <w:t>б) часть 5 признать утратившей силу.</w:t>
      </w: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9A0A9B" w:rsidRDefault="009A0A9B" w:rsidP="009A0A9B">
      <w:pPr>
        <w:pStyle w:val="a3"/>
        <w:tabs>
          <w:tab w:val="left" w:pos="0"/>
        </w:tabs>
        <w:autoSpaceDE w:val="0"/>
        <w:adjustRightInd w:val="0"/>
        <w:snapToGrid w:val="0"/>
        <w:spacing w:after="0" w:line="240" w:lineRule="auto"/>
        <w:ind w:left="0" w:firstLine="709"/>
        <w:jc w:val="both"/>
        <w:outlineLvl w:val="0"/>
        <w:rPr>
          <w:rFonts w:ascii="Times New Roman" w:eastAsia="Times New Roman" w:hAnsi="Times New Roman" w:cs="Times New Roman"/>
          <w:sz w:val="28"/>
          <w:szCs w:val="28"/>
        </w:rPr>
      </w:pPr>
    </w:p>
    <w:p w:rsidR="00843C19" w:rsidRDefault="00843C19" w:rsidP="009A0A9B">
      <w:pPr>
        <w:spacing w:after="0" w:line="240" w:lineRule="auto"/>
        <w:jc w:val="center"/>
        <w:rPr>
          <w:rFonts w:ascii="Times New Roman" w:eastAsia="Calibri" w:hAnsi="Times New Roman" w:cs="Times New Roman"/>
          <w:b/>
          <w:sz w:val="24"/>
          <w:szCs w:val="24"/>
        </w:rPr>
      </w:pPr>
    </w:p>
    <w:sectPr w:rsidR="00843C19" w:rsidSect="006124B6">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91F" w:rsidRDefault="0008491F" w:rsidP="00843C19">
      <w:pPr>
        <w:spacing w:after="0" w:line="240" w:lineRule="auto"/>
      </w:pPr>
      <w:r>
        <w:separator/>
      </w:r>
    </w:p>
  </w:endnote>
  <w:endnote w:type="continuationSeparator" w:id="0">
    <w:p w:rsidR="0008491F" w:rsidRDefault="0008491F" w:rsidP="00843C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91F" w:rsidRDefault="0008491F" w:rsidP="00843C19">
      <w:pPr>
        <w:spacing w:after="0" w:line="240" w:lineRule="auto"/>
      </w:pPr>
      <w:r>
        <w:separator/>
      </w:r>
    </w:p>
  </w:footnote>
  <w:footnote w:type="continuationSeparator" w:id="0">
    <w:p w:rsidR="0008491F" w:rsidRDefault="0008491F" w:rsidP="00843C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2535164"/>
      <w:docPartObj>
        <w:docPartGallery w:val="Page Numbers (Top of Page)"/>
        <w:docPartUnique/>
      </w:docPartObj>
    </w:sdtPr>
    <w:sdtContent>
      <w:p w:rsidR="00843C19" w:rsidRDefault="008E1E7D">
        <w:pPr>
          <w:pStyle w:val="a7"/>
          <w:jc w:val="center"/>
        </w:pPr>
        <w:r>
          <w:fldChar w:fldCharType="begin"/>
        </w:r>
        <w:r w:rsidR="00843C19">
          <w:instrText>PAGE   \* MERGEFORMAT</w:instrText>
        </w:r>
        <w:r>
          <w:fldChar w:fldCharType="separate"/>
        </w:r>
        <w:r w:rsidR="007E732E">
          <w:rPr>
            <w:noProof/>
          </w:rPr>
          <w:t>6</w:t>
        </w:r>
        <w:r>
          <w:fldChar w:fldCharType="end"/>
        </w:r>
      </w:p>
    </w:sdtContent>
  </w:sdt>
  <w:p w:rsidR="00843C19" w:rsidRDefault="00843C1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357BE"/>
    <w:multiLevelType w:val="hybridMultilevel"/>
    <w:tmpl w:val="DA64EB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7DBB4B9E"/>
    <w:multiLevelType w:val="hybridMultilevel"/>
    <w:tmpl w:val="3DF2FA5E"/>
    <w:lvl w:ilvl="0" w:tplc="70FAB500">
      <w:start w:val="1"/>
      <w:numFmt w:val="decimal"/>
      <w:lvlText w:val="%1."/>
      <w:lvlJc w:val="left"/>
      <w:pPr>
        <w:ind w:left="1211"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145A2"/>
    <w:rsid w:val="0008491F"/>
    <w:rsid w:val="0009112E"/>
    <w:rsid w:val="000B68D4"/>
    <w:rsid w:val="001E7E50"/>
    <w:rsid w:val="00215A47"/>
    <w:rsid w:val="00266716"/>
    <w:rsid w:val="006124B6"/>
    <w:rsid w:val="00660139"/>
    <w:rsid w:val="006A23F8"/>
    <w:rsid w:val="006E0F6B"/>
    <w:rsid w:val="0077259A"/>
    <w:rsid w:val="007E732E"/>
    <w:rsid w:val="00843C19"/>
    <w:rsid w:val="008E1E7D"/>
    <w:rsid w:val="009A0A9B"/>
    <w:rsid w:val="009C1042"/>
    <w:rsid w:val="00BC6A30"/>
    <w:rsid w:val="00D145A2"/>
    <w:rsid w:val="00F00A0B"/>
    <w:rsid w:val="00FE0F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A9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A9B"/>
    <w:pPr>
      <w:ind w:left="720"/>
      <w:contextualSpacing/>
    </w:pPr>
  </w:style>
  <w:style w:type="paragraph" w:customStyle="1" w:styleId="ConsPlusNormal">
    <w:name w:val="ConsPlusNormal"/>
    <w:rsid w:val="009A0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
    <w:name w:val="Сетка таблицы1"/>
    <w:basedOn w:val="a1"/>
    <w:next w:val="a4"/>
    <w:uiPriority w:val="59"/>
    <w:rsid w:val="009A0A9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9A0A9B"/>
    <w:pPr>
      <w:widowControl w:val="0"/>
      <w:autoSpaceDE w:val="0"/>
      <w:autoSpaceDN w:val="0"/>
      <w:spacing w:after="0" w:line="240" w:lineRule="auto"/>
    </w:pPr>
    <w:rPr>
      <w:rFonts w:ascii="Calibri" w:eastAsiaTheme="minorEastAsia" w:hAnsi="Calibri" w:cs="Calibri"/>
      <w:b/>
      <w:lang w:eastAsia="ru-RU"/>
    </w:rPr>
  </w:style>
  <w:style w:type="table" w:styleId="a4">
    <w:name w:val="Table Grid"/>
    <w:basedOn w:val="a1"/>
    <w:uiPriority w:val="59"/>
    <w:rsid w:val="009A0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A0A9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0A9B"/>
    <w:rPr>
      <w:rFonts w:ascii="Tahoma" w:eastAsiaTheme="minorEastAsia" w:hAnsi="Tahoma" w:cs="Tahoma"/>
      <w:sz w:val="16"/>
      <w:szCs w:val="16"/>
      <w:lang w:eastAsia="ru-RU"/>
    </w:rPr>
  </w:style>
  <w:style w:type="paragraph" w:styleId="a7">
    <w:name w:val="header"/>
    <w:basedOn w:val="a"/>
    <w:link w:val="a8"/>
    <w:uiPriority w:val="99"/>
    <w:unhideWhenUsed/>
    <w:rsid w:val="00843C1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3C19"/>
    <w:rPr>
      <w:rFonts w:eastAsiaTheme="minorEastAsia"/>
      <w:lang w:eastAsia="ru-RU"/>
    </w:rPr>
  </w:style>
  <w:style w:type="paragraph" w:styleId="a9">
    <w:name w:val="footer"/>
    <w:basedOn w:val="a"/>
    <w:link w:val="aa"/>
    <w:uiPriority w:val="99"/>
    <w:unhideWhenUsed/>
    <w:rsid w:val="00843C1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3C1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A9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A9B"/>
    <w:pPr>
      <w:ind w:left="720"/>
      <w:contextualSpacing/>
    </w:pPr>
  </w:style>
  <w:style w:type="paragraph" w:customStyle="1" w:styleId="ConsPlusNormal">
    <w:name w:val="ConsPlusNormal"/>
    <w:rsid w:val="009A0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
    <w:name w:val="Сетка таблицы1"/>
    <w:basedOn w:val="a1"/>
    <w:next w:val="a4"/>
    <w:uiPriority w:val="59"/>
    <w:rsid w:val="009A0A9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9A0A9B"/>
    <w:pPr>
      <w:widowControl w:val="0"/>
      <w:autoSpaceDE w:val="0"/>
      <w:autoSpaceDN w:val="0"/>
      <w:spacing w:after="0" w:line="240" w:lineRule="auto"/>
    </w:pPr>
    <w:rPr>
      <w:rFonts w:ascii="Calibri" w:eastAsiaTheme="minorEastAsia" w:hAnsi="Calibri" w:cs="Calibri"/>
      <w:b/>
      <w:lang w:eastAsia="ru-RU"/>
    </w:rPr>
  </w:style>
  <w:style w:type="table" w:styleId="a4">
    <w:name w:val="Table Grid"/>
    <w:basedOn w:val="a1"/>
    <w:uiPriority w:val="59"/>
    <w:rsid w:val="009A0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A0A9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0A9B"/>
    <w:rPr>
      <w:rFonts w:ascii="Tahoma" w:eastAsiaTheme="minorEastAsia" w:hAnsi="Tahoma" w:cs="Tahoma"/>
      <w:sz w:val="16"/>
      <w:szCs w:val="16"/>
      <w:lang w:eastAsia="ru-RU"/>
    </w:rPr>
  </w:style>
  <w:style w:type="paragraph" w:styleId="a7">
    <w:name w:val="header"/>
    <w:basedOn w:val="a"/>
    <w:link w:val="a8"/>
    <w:uiPriority w:val="99"/>
    <w:unhideWhenUsed/>
    <w:rsid w:val="00843C1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3C19"/>
    <w:rPr>
      <w:rFonts w:eastAsiaTheme="minorEastAsia"/>
      <w:lang w:eastAsia="ru-RU"/>
    </w:rPr>
  </w:style>
  <w:style w:type="paragraph" w:styleId="a9">
    <w:name w:val="footer"/>
    <w:basedOn w:val="a"/>
    <w:link w:val="aa"/>
    <w:uiPriority w:val="99"/>
    <w:unhideWhenUsed/>
    <w:rsid w:val="00843C1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3C19"/>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1989</Words>
  <Characters>11338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Сапожкова</cp:lastModifiedBy>
  <cp:revision>12</cp:revision>
  <cp:lastPrinted>2023-05-15T10:48:00Z</cp:lastPrinted>
  <dcterms:created xsi:type="dcterms:W3CDTF">2023-05-12T06:22:00Z</dcterms:created>
  <dcterms:modified xsi:type="dcterms:W3CDTF">2023-06-05T06:21:00Z</dcterms:modified>
</cp:coreProperties>
</file>